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85AF" w14:textId="77777777" w:rsidR="00A932E0" w:rsidRDefault="0043378C" w:rsidP="003746D8">
      <w:pPr>
        <w:pStyle w:val="Heading1"/>
        <w:spacing w:before="75"/>
        <w:ind w:left="310"/>
        <w:jc w:val="center"/>
      </w:pPr>
      <w:r>
        <w:rPr>
          <w:spacing w:val="-2"/>
          <w:u w:val="single"/>
        </w:rPr>
        <w:t>NONDISCRIMINATION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NOTICE</w:t>
      </w:r>
    </w:p>
    <w:p w14:paraId="552385B0" w14:textId="77777777" w:rsidR="00A932E0" w:rsidRDefault="00A932E0">
      <w:pPr>
        <w:pStyle w:val="BodyText"/>
        <w:spacing w:before="74"/>
        <w:rPr>
          <w:b/>
        </w:rPr>
      </w:pPr>
    </w:p>
    <w:p w14:paraId="552385B1" w14:textId="3EEBA9A7" w:rsidR="00A932E0" w:rsidRDefault="0043378C">
      <w:pPr>
        <w:pStyle w:val="BodyText"/>
        <w:spacing w:before="1" w:line="232" w:lineRule="auto"/>
        <w:ind w:left="310" w:right="353"/>
      </w:pPr>
      <w:r>
        <w:t>Discrimination is against</w:t>
      </w:r>
      <w:r>
        <w:rPr>
          <w:spacing w:val="-7"/>
        </w:rPr>
        <w:t xml:space="preserve"> </w:t>
      </w:r>
      <w:r>
        <w:t xml:space="preserve">the law. The Los Angeles County </w:t>
      </w:r>
      <w:r w:rsidR="00122BE1">
        <w:t xml:space="preserve">Department of Public Health </w:t>
      </w:r>
      <w:r>
        <w:t xml:space="preserve">Substance Abuse Prevention and Control </w:t>
      </w:r>
      <w:r w:rsidR="00122BE1">
        <w:t xml:space="preserve">Bureau </w:t>
      </w:r>
      <w:r>
        <w:t>(SAPC) follows State and Federal civil</w:t>
      </w:r>
      <w:r>
        <w:rPr>
          <w:spacing w:val="-8"/>
        </w:rPr>
        <w:t xml:space="preserve"> </w:t>
      </w:r>
      <w:r>
        <w:t>rights laws. SAPC 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unlawfully</w:t>
      </w:r>
      <w:r>
        <w:rPr>
          <w:spacing w:val="-6"/>
        </w:rPr>
        <w:t xml:space="preserve"> </w:t>
      </w:r>
      <w:r>
        <w:t>discriminate,</w:t>
      </w:r>
      <w:r>
        <w:rPr>
          <w:spacing w:val="-7"/>
        </w:rPr>
        <w:t xml:space="preserve"> </w:t>
      </w:r>
      <w:r>
        <w:t>exclude</w:t>
      </w:r>
      <w:r>
        <w:rPr>
          <w:spacing w:val="-4"/>
        </w:rPr>
        <w:t xml:space="preserve"> </w:t>
      </w:r>
      <w:r>
        <w:t>people,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treat</w:t>
      </w:r>
      <w:r>
        <w:rPr>
          <w:spacing w:val="-3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differently</w:t>
      </w:r>
      <w:r>
        <w:rPr>
          <w:spacing w:val="-6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 sex, race, color, religion, ancestry, national origin, ethnic group identification, age, mental disability, physical disability, medical condition, genetic information, marital status, gender, gender identity, or sexual orientation.</w:t>
      </w:r>
    </w:p>
    <w:p w14:paraId="2BB06413" w14:textId="77777777" w:rsidR="00BA3F72" w:rsidRDefault="00BA3F72">
      <w:pPr>
        <w:pStyle w:val="BodyText"/>
        <w:spacing w:before="1" w:line="232" w:lineRule="auto"/>
        <w:ind w:left="310" w:right="353"/>
      </w:pPr>
    </w:p>
    <w:p w14:paraId="552385B2" w14:textId="6B29FDD5" w:rsidR="00A932E0" w:rsidRDefault="0043378C">
      <w:pPr>
        <w:spacing w:before="33" w:line="275" w:lineRule="exact"/>
        <w:ind w:left="460"/>
        <w:rPr>
          <w:sz w:val="24"/>
        </w:rPr>
      </w:pPr>
      <w:r w:rsidRPr="00BA3F72">
        <w:rPr>
          <w:iCs/>
          <w:sz w:val="24"/>
        </w:rPr>
        <w:t>SAPC</w:t>
      </w:r>
      <w:r w:rsidR="00FA3CA2">
        <w:rPr>
          <w:iCs/>
          <w:sz w:val="24"/>
        </w:rPr>
        <w:t xml:space="preserve"> and its network </w:t>
      </w:r>
      <w:r w:rsidR="00122BE1">
        <w:rPr>
          <w:iCs/>
          <w:sz w:val="24"/>
        </w:rPr>
        <w:t>provides</w:t>
      </w:r>
      <w:r>
        <w:rPr>
          <w:spacing w:val="-2"/>
          <w:sz w:val="24"/>
        </w:rPr>
        <w:t>:</w:t>
      </w:r>
    </w:p>
    <w:p w14:paraId="552385B3" w14:textId="77777777" w:rsidR="00A932E0" w:rsidRDefault="0043378C">
      <w:pPr>
        <w:pStyle w:val="ListParagraph"/>
        <w:numPr>
          <w:ilvl w:val="0"/>
          <w:numId w:val="2"/>
        </w:numPr>
        <w:tabs>
          <w:tab w:val="left" w:pos="1080"/>
          <w:tab w:val="left" w:pos="1121"/>
        </w:tabs>
        <w:spacing w:before="6" w:line="232" w:lineRule="auto"/>
        <w:ind w:right="648" w:hanging="360"/>
        <w:rPr>
          <w:sz w:val="24"/>
        </w:rPr>
      </w:pPr>
      <w:bookmarkStart w:id="0" w:name="•_Free_aids_and_services_to_people_with_"/>
      <w:bookmarkEnd w:id="0"/>
      <w:r>
        <w:rPr>
          <w:sz w:val="24"/>
        </w:rPr>
        <w:t>Free</w:t>
      </w:r>
      <w:r>
        <w:rPr>
          <w:spacing w:val="-6"/>
          <w:sz w:val="24"/>
        </w:rPr>
        <w:t xml:space="preserve"> </w:t>
      </w:r>
      <w:r>
        <w:rPr>
          <w:sz w:val="24"/>
        </w:rPr>
        <w:t>aids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 better, such as:</w:t>
      </w:r>
    </w:p>
    <w:p w14:paraId="552385B4" w14:textId="77777777" w:rsidR="00A932E0" w:rsidRDefault="0043378C">
      <w:pPr>
        <w:pStyle w:val="ListParagraph"/>
        <w:numPr>
          <w:ilvl w:val="1"/>
          <w:numId w:val="2"/>
        </w:numPr>
        <w:tabs>
          <w:tab w:val="left" w:pos="1800"/>
        </w:tabs>
        <w:spacing w:line="269" w:lineRule="exact"/>
        <w:ind w:left="1800" w:hanging="409"/>
        <w:rPr>
          <w:sz w:val="24"/>
        </w:rPr>
      </w:pP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interpreters</w:t>
      </w:r>
    </w:p>
    <w:p w14:paraId="552385B5" w14:textId="77777777" w:rsidR="00A932E0" w:rsidRDefault="0043378C">
      <w:pPr>
        <w:pStyle w:val="ListParagraph"/>
        <w:numPr>
          <w:ilvl w:val="1"/>
          <w:numId w:val="2"/>
        </w:numPr>
        <w:tabs>
          <w:tab w:val="left" w:pos="1800"/>
          <w:tab w:val="left" w:pos="1931"/>
        </w:tabs>
        <w:spacing w:before="6" w:line="230" w:lineRule="auto"/>
        <w:ind w:right="1182" w:hanging="541"/>
        <w:rPr>
          <w:sz w:val="24"/>
        </w:rPr>
      </w:pP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formats</w:t>
      </w:r>
      <w:r>
        <w:rPr>
          <w:spacing w:val="-5"/>
          <w:sz w:val="24"/>
        </w:rPr>
        <w:t xml:space="preserve"> </w:t>
      </w:r>
      <w:r>
        <w:rPr>
          <w:sz w:val="24"/>
        </w:rPr>
        <w:t>(large</w:t>
      </w:r>
      <w:r>
        <w:rPr>
          <w:spacing w:val="-4"/>
          <w:sz w:val="24"/>
        </w:rPr>
        <w:t xml:space="preserve"> </w:t>
      </w:r>
      <w:r>
        <w:rPr>
          <w:sz w:val="24"/>
        </w:rPr>
        <w:t>print,</w:t>
      </w:r>
      <w:r>
        <w:rPr>
          <w:spacing w:val="-7"/>
          <w:sz w:val="24"/>
        </w:rPr>
        <w:t xml:space="preserve"> </w:t>
      </w:r>
      <w:r>
        <w:rPr>
          <w:sz w:val="24"/>
        </w:rPr>
        <w:t>braille,</w:t>
      </w:r>
      <w:r>
        <w:rPr>
          <w:spacing w:val="-7"/>
          <w:sz w:val="24"/>
        </w:rPr>
        <w:t xml:space="preserve"> </w:t>
      </w:r>
      <w:r>
        <w:rPr>
          <w:sz w:val="24"/>
        </w:rPr>
        <w:t>audio</w:t>
      </w:r>
      <w:r>
        <w:rPr>
          <w:spacing w:val="-4"/>
          <w:sz w:val="24"/>
        </w:rPr>
        <w:t xml:space="preserve"> </w:t>
      </w:r>
      <w:r>
        <w:rPr>
          <w:sz w:val="24"/>
        </w:rPr>
        <w:t>or accessible electronic formats)</w:t>
      </w:r>
    </w:p>
    <w:p w14:paraId="552385B6" w14:textId="77777777" w:rsidR="00A932E0" w:rsidRDefault="0043378C">
      <w:pPr>
        <w:pStyle w:val="ListParagraph"/>
        <w:numPr>
          <w:ilvl w:val="0"/>
          <w:numId w:val="2"/>
        </w:numPr>
        <w:tabs>
          <w:tab w:val="left" w:pos="1081"/>
        </w:tabs>
        <w:spacing w:before="18" w:line="232" w:lineRule="auto"/>
        <w:ind w:left="1081" w:right="1763"/>
        <w:rPr>
          <w:sz w:val="24"/>
        </w:rPr>
      </w:pP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 English, such as:</w:t>
      </w:r>
    </w:p>
    <w:p w14:paraId="552385B7" w14:textId="77777777" w:rsidR="00A932E0" w:rsidRDefault="0043378C">
      <w:pPr>
        <w:pStyle w:val="ListParagraph"/>
        <w:numPr>
          <w:ilvl w:val="1"/>
          <w:numId w:val="2"/>
        </w:numPr>
        <w:tabs>
          <w:tab w:val="left" w:pos="1800"/>
        </w:tabs>
        <w:spacing w:line="264" w:lineRule="exact"/>
        <w:ind w:left="1800" w:hanging="409"/>
        <w:rPr>
          <w:sz w:val="24"/>
        </w:rPr>
      </w:pPr>
      <w:r>
        <w:rPr>
          <w:sz w:val="24"/>
        </w:rPr>
        <w:t>Qualified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interpreters</w:t>
      </w:r>
    </w:p>
    <w:p w14:paraId="552385B8" w14:textId="77777777" w:rsidR="00A932E0" w:rsidRDefault="0043378C">
      <w:pPr>
        <w:pStyle w:val="ListParagraph"/>
        <w:numPr>
          <w:ilvl w:val="1"/>
          <w:numId w:val="2"/>
        </w:numPr>
        <w:tabs>
          <w:tab w:val="left" w:pos="1800"/>
        </w:tabs>
        <w:spacing w:line="273" w:lineRule="exact"/>
        <w:ind w:left="1800" w:hanging="409"/>
        <w:rPr>
          <w:sz w:val="24"/>
        </w:rPr>
      </w:pPr>
      <w:bookmarkStart w:id="1" w:name="•_Information_written_in_other_languages"/>
      <w:bookmarkEnd w:id="1"/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languages</w:t>
      </w:r>
    </w:p>
    <w:p w14:paraId="552385BB" w14:textId="66D4CEB5" w:rsidR="00A932E0" w:rsidRDefault="0043378C" w:rsidP="00122BE1">
      <w:pPr>
        <w:pStyle w:val="BodyText"/>
        <w:spacing w:before="269" w:line="273" w:lineRule="exact"/>
        <w:ind w:left="36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SAPC</w:t>
      </w:r>
      <w:r>
        <w:rPr>
          <w:spacing w:val="-3"/>
        </w:rPr>
        <w:t xml:space="preserve"> </w:t>
      </w:r>
      <w:r w:rsidR="002A54A9" w:rsidRPr="002A54A9">
        <w:rPr>
          <w:spacing w:val="-3"/>
        </w:rPr>
        <w:t>Monday through Friday, excluding holidays, between the hours of 8:00 a.m. and 5:00 p.m. by calling 888-742-7900</w:t>
      </w:r>
      <w:r w:rsidR="00122BE1">
        <w:rPr>
          <w:spacing w:val="-3"/>
        </w:rPr>
        <w:t>. Or, i</w:t>
      </w:r>
      <w:r w:rsidR="00FA3CA2">
        <w:rPr>
          <w:spacing w:val="-3"/>
        </w:rPr>
        <w:t>f</w:t>
      </w:r>
      <w:r>
        <w:rPr>
          <w:spacing w:val="-2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well,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rPr>
          <w:spacing w:val="-4"/>
        </w:rPr>
        <w:t>call</w:t>
      </w:r>
      <w:r w:rsidR="00FA3CA2">
        <w:rPr>
          <w:spacing w:val="-4"/>
        </w:rPr>
        <w:t xml:space="preserve"> </w:t>
      </w:r>
      <w:r>
        <w:t>TTD/TTY: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Relay</w:t>
      </w:r>
      <w:r>
        <w:rPr>
          <w:spacing w:val="-3"/>
        </w:rPr>
        <w:t xml:space="preserve"> </w:t>
      </w:r>
      <w:r>
        <w:t>711.</w:t>
      </w:r>
      <w:r>
        <w:rPr>
          <w:spacing w:val="40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request,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 you in braille, large print, audio, or accessible electronic formats.</w:t>
      </w:r>
    </w:p>
    <w:p w14:paraId="552385BC" w14:textId="77777777" w:rsidR="00A932E0" w:rsidRDefault="0043378C">
      <w:pPr>
        <w:pStyle w:val="Heading1"/>
        <w:spacing w:before="267"/>
      </w:pPr>
      <w:r>
        <w:rPr>
          <w:u w:val="thick"/>
        </w:rPr>
        <w:t>HOW TO</w:t>
      </w:r>
      <w:r>
        <w:rPr>
          <w:spacing w:val="-4"/>
          <w:u w:val="thick"/>
        </w:rPr>
        <w:t xml:space="preserve"> </w:t>
      </w:r>
      <w:r>
        <w:rPr>
          <w:u w:val="thick"/>
        </w:rPr>
        <w:t>FILE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GRIEVANCE</w:t>
      </w:r>
    </w:p>
    <w:p w14:paraId="552385BD" w14:textId="77777777" w:rsidR="00A932E0" w:rsidRDefault="0043378C">
      <w:pPr>
        <w:pStyle w:val="BodyText"/>
        <w:spacing w:before="90" w:line="232" w:lineRule="auto"/>
        <w:ind w:left="360" w:right="108"/>
      </w:pPr>
      <w:r>
        <w:t>If you believe that SAPC has failed to provide these services or unlawfully</w:t>
      </w:r>
      <w:r>
        <w:rPr>
          <w:spacing w:val="40"/>
        </w:rPr>
        <w:t xml:space="preserve"> </w:t>
      </w:r>
      <w:r>
        <w:t>discriminated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sex,</w:t>
      </w:r>
      <w:r>
        <w:rPr>
          <w:spacing w:val="-7"/>
        </w:rPr>
        <w:t xml:space="preserve"> </w:t>
      </w:r>
      <w:r>
        <w:t>race,</w:t>
      </w:r>
      <w:r>
        <w:rPr>
          <w:spacing w:val="-7"/>
        </w:rPr>
        <w:t xml:space="preserve"> </w:t>
      </w:r>
      <w:r>
        <w:t>color,</w:t>
      </w:r>
      <w:r>
        <w:rPr>
          <w:spacing w:val="-7"/>
        </w:rPr>
        <w:t xml:space="preserve"> </w:t>
      </w:r>
      <w:r>
        <w:t>religion,</w:t>
      </w:r>
      <w:r>
        <w:rPr>
          <w:spacing w:val="-7"/>
        </w:rPr>
        <w:t xml:space="preserve"> </w:t>
      </w:r>
      <w:r>
        <w:t>ancestry,</w:t>
      </w:r>
      <w:r>
        <w:rPr>
          <w:spacing w:val="-7"/>
        </w:rPr>
        <w:t xml:space="preserve"> </w:t>
      </w:r>
      <w:r>
        <w:t>national origin, ethnic group identification, age, mental disability, physical disability, medical condition, genetic information, marital status, gender, gender identity, or sexual orientation, you can file a grievance with SAPC. You can file a grievance by phone, in writing, in person, or electronically:</w:t>
      </w:r>
    </w:p>
    <w:p w14:paraId="552385BE" w14:textId="77777777" w:rsidR="00A932E0" w:rsidRDefault="00A932E0">
      <w:pPr>
        <w:pStyle w:val="BodyText"/>
        <w:spacing w:before="6"/>
      </w:pPr>
    </w:p>
    <w:p w14:paraId="552385BF" w14:textId="760F4641" w:rsidR="00A932E0" w:rsidRDefault="0043378C">
      <w:pPr>
        <w:pStyle w:val="ListParagraph"/>
        <w:numPr>
          <w:ilvl w:val="0"/>
          <w:numId w:val="1"/>
        </w:numPr>
        <w:tabs>
          <w:tab w:val="left" w:pos="1031"/>
          <w:tab w:val="left" w:pos="1080"/>
        </w:tabs>
        <w:spacing w:line="235" w:lineRule="auto"/>
        <w:ind w:right="531" w:hanging="310"/>
        <w:rPr>
          <w:rFonts w:ascii="Symbol" w:hAnsi="Symbol"/>
          <w:sz w:val="24"/>
        </w:rPr>
      </w:pPr>
      <w:r>
        <w:rPr>
          <w:sz w:val="24"/>
          <w:u w:val="single"/>
        </w:rPr>
        <w:t>By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phone</w:t>
      </w:r>
      <w:r>
        <w:rPr>
          <w:sz w:val="24"/>
        </w:rPr>
        <w:t>: Contact SAPC Monday through Friday, excluding holidays, between the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8:00</w:t>
      </w:r>
      <w:r>
        <w:rPr>
          <w:spacing w:val="-2"/>
          <w:sz w:val="24"/>
        </w:rPr>
        <w:t xml:space="preserve"> </w:t>
      </w:r>
      <w:r>
        <w:rPr>
          <w:sz w:val="24"/>
        </w:rPr>
        <w:t>a.m.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5:00</w:t>
      </w:r>
      <w:r>
        <w:rPr>
          <w:spacing w:val="-2"/>
          <w:sz w:val="24"/>
        </w:rPr>
        <w:t xml:space="preserve"> </w:t>
      </w:r>
      <w:r>
        <w:rPr>
          <w:sz w:val="24"/>
        </w:rPr>
        <w:t>p.m.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calling 888-742-7900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Or, if you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7"/>
          <w:sz w:val="24"/>
        </w:rPr>
        <w:t xml:space="preserve"> </w:t>
      </w:r>
      <w:r>
        <w:rPr>
          <w:sz w:val="24"/>
        </w:rPr>
        <w:t>hear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711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Relay Service</w:t>
      </w:r>
      <w:r w:rsidR="00122BE1">
        <w:rPr>
          <w:sz w:val="24"/>
        </w:rPr>
        <w:t>.</w:t>
      </w:r>
    </w:p>
    <w:p w14:paraId="552385C0" w14:textId="77777777" w:rsidR="00A932E0" w:rsidRDefault="0043378C">
      <w:pPr>
        <w:pStyle w:val="ListParagraph"/>
        <w:numPr>
          <w:ilvl w:val="0"/>
          <w:numId w:val="1"/>
        </w:numPr>
        <w:tabs>
          <w:tab w:val="left" w:pos="1080"/>
        </w:tabs>
        <w:spacing w:before="246"/>
        <w:ind w:left="1080" w:hanging="359"/>
        <w:rPr>
          <w:rFonts w:ascii="Symbol" w:hAnsi="Symbol"/>
          <w:sz w:val="24"/>
        </w:rPr>
      </w:pPr>
      <w:r>
        <w:rPr>
          <w:sz w:val="24"/>
          <w:u w:val="single"/>
        </w:rPr>
        <w:t>In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writing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Fill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5E9D047B" w14:textId="77777777" w:rsidR="00122BE1" w:rsidRPr="00122BE1" w:rsidRDefault="0043378C" w:rsidP="00122BE1">
      <w:pPr>
        <w:spacing w:line="208" w:lineRule="auto"/>
        <w:ind w:left="1440" w:right="717"/>
        <w:rPr>
          <w:iCs/>
          <w:spacing w:val="-5"/>
          <w:sz w:val="24"/>
        </w:rPr>
      </w:pPr>
      <w:r w:rsidRPr="00122BE1">
        <w:rPr>
          <w:iCs/>
          <w:sz w:val="24"/>
        </w:rPr>
        <w:t>Substance</w:t>
      </w:r>
      <w:r w:rsidRPr="00122BE1">
        <w:rPr>
          <w:iCs/>
          <w:spacing w:val="-5"/>
          <w:sz w:val="24"/>
        </w:rPr>
        <w:t xml:space="preserve"> </w:t>
      </w:r>
      <w:r w:rsidRPr="00122BE1">
        <w:rPr>
          <w:iCs/>
          <w:sz w:val="24"/>
        </w:rPr>
        <w:t>Abuse</w:t>
      </w:r>
      <w:r w:rsidRPr="00122BE1">
        <w:rPr>
          <w:iCs/>
          <w:spacing w:val="-5"/>
          <w:sz w:val="24"/>
        </w:rPr>
        <w:t xml:space="preserve"> </w:t>
      </w:r>
      <w:r w:rsidRPr="00122BE1">
        <w:rPr>
          <w:iCs/>
          <w:sz w:val="24"/>
        </w:rPr>
        <w:t>Prevention</w:t>
      </w:r>
      <w:r w:rsidRPr="00122BE1">
        <w:rPr>
          <w:iCs/>
          <w:spacing w:val="-5"/>
          <w:sz w:val="24"/>
        </w:rPr>
        <w:t xml:space="preserve"> </w:t>
      </w:r>
      <w:r w:rsidRPr="00122BE1">
        <w:rPr>
          <w:iCs/>
          <w:sz w:val="24"/>
        </w:rPr>
        <w:t>and</w:t>
      </w:r>
      <w:r w:rsidRPr="00122BE1">
        <w:rPr>
          <w:iCs/>
          <w:spacing w:val="-5"/>
          <w:sz w:val="24"/>
        </w:rPr>
        <w:t xml:space="preserve"> </w:t>
      </w:r>
      <w:r w:rsidRPr="00122BE1">
        <w:rPr>
          <w:iCs/>
          <w:sz w:val="24"/>
        </w:rPr>
        <w:t>Control</w:t>
      </w:r>
      <w:r w:rsidRPr="00122BE1">
        <w:rPr>
          <w:iCs/>
          <w:spacing w:val="-5"/>
          <w:sz w:val="24"/>
        </w:rPr>
        <w:t xml:space="preserve"> </w:t>
      </w:r>
    </w:p>
    <w:p w14:paraId="552385C1" w14:textId="74A44FF9" w:rsidR="00A932E0" w:rsidRPr="00122BE1" w:rsidRDefault="0043378C" w:rsidP="00122BE1">
      <w:pPr>
        <w:spacing w:line="208" w:lineRule="auto"/>
        <w:ind w:left="1440" w:right="717"/>
        <w:rPr>
          <w:iCs/>
          <w:sz w:val="24"/>
        </w:rPr>
      </w:pPr>
      <w:r w:rsidRPr="00122BE1">
        <w:rPr>
          <w:iCs/>
          <w:sz w:val="24"/>
        </w:rPr>
        <w:t>1000 South Fremont Avenue, Building A-9 East, 3rd Floor, Box 34 Alhambra, CA 91803</w:t>
      </w:r>
    </w:p>
    <w:p w14:paraId="552385C2" w14:textId="34FDCB23" w:rsidR="00A932E0" w:rsidRDefault="0043378C">
      <w:pPr>
        <w:pStyle w:val="ListParagraph"/>
        <w:numPr>
          <w:ilvl w:val="0"/>
          <w:numId w:val="1"/>
        </w:numPr>
        <w:tabs>
          <w:tab w:val="left" w:pos="1031"/>
          <w:tab w:val="left" w:pos="1080"/>
        </w:tabs>
        <w:spacing w:before="202" w:line="232" w:lineRule="auto"/>
        <w:ind w:right="1210" w:hanging="310"/>
        <w:rPr>
          <w:rFonts w:ascii="Symbol" w:hAnsi="Symbol"/>
          <w:sz w:val="24"/>
        </w:rPr>
      </w:pPr>
      <w:r>
        <w:rPr>
          <w:sz w:val="24"/>
          <w:u w:val="single"/>
        </w:rPr>
        <w:t>In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person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Visit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 w:rsidR="00122BE1">
        <w:rPr>
          <w:spacing w:val="-4"/>
          <w:sz w:val="24"/>
        </w:rPr>
        <w:t xml:space="preserve">treatment provider’s office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say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grievance.</w:t>
      </w:r>
    </w:p>
    <w:p w14:paraId="552385C3" w14:textId="77777777" w:rsidR="00A932E0" w:rsidRDefault="0043378C">
      <w:pPr>
        <w:pStyle w:val="ListParagraph"/>
        <w:numPr>
          <w:ilvl w:val="0"/>
          <w:numId w:val="1"/>
        </w:numPr>
        <w:tabs>
          <w:tab w:val="left" w:pos="1080"/>
        </w:tabs>
        <w:spacing w:before="159"/>
        <w:ind w:left="1080" w:hanging="359"/>
        <w:rPr>
          <w:rFonts w:ascii="Symbol" w:hAnsi="Symbol"/>
          <w:sz w:val="24"/>
        </w:rPr>
      </w:pPr>
      <w:r>
        <w:rPr>
          <w:sz w:val="24"/>
          <w:u w:val="single"/>
        </w:rPr>
        <w:t>Electronically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Visit</w:t>
      </w:r>
      <w:r>
        <w:rPr>
          <w:spacing w:val="-5"/>
          <w:sz w:val="24"/>
        </w:rPr>
        <w:t xml:space="preserve"> </w:t>
      </w:r>
      <w:r>
        <w:rPr>
          <w:sz w:val="24"/>
        </w:rPr>
        <w:t>SAPC's</w:t>
      </w:r>
      <w:r>
        <w:rPr>
          <w:spacing w:val="-3"/>
          <w:sz w:val="24"/>
        </w:rPr>
        <w:t xml:space="preserve"> </w:t>
      </w:r>
      <w:r>
        <w:rPr>
          <w:sz w:val="24"/>
        </w:rPr>
        <w:t>website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r:id="rId7">
        <w:r>
          <w:rPr>
            <w:spacing w:val="-2"/>
            <w:sz w:val="24"/>
          </w:rPr>
          <w:t>www.publichealth.lacounty.gov/sapc</w:t>
        </w:r>
        <w:r>
          <w:rPr>
            <w:i/>
            <w:spacing w:val="-2"/>
            <w:sz w:val="24"/>
          </w:rPr>
          <w:t>.</w:t>
        </w:r>
      </w:hyperlink>
    </w:p>
    <w:p w14:paraId="552385C4" w14:textId="77777777" w:rsidR="00A932E0" w:rsidRDefault="00A932E0">
      <w:pPr>
        <w:pStyle w:val="ListParagraph"/>
        <w:rPr>
          <w:rFonts w:ascii="Symbol" w:hAnsi="Symbol"/>
          <w:sz w:val="24"/>
        </w:rPr>
        <w:sectPr w:rsidR="00A932E0" w:rsidSect="00122BE1">
          <w:footerReference w:type="default" r:id="rId8"/>
          <w:type w:val="continuous"/>
          <w:pgSz w:w="12240" w:h="15840"/>
          <w:pgMar w:top="720" w:right="1440" w:bottom="720" w:left="1440" w:header="0" w:footer="1007" w:gutter="0"/>
          <w:pgNumType w:start="1"/>
          <w:cols w:space="720"/>
          <w:docGrid w:linePitch="299"/>
        </w:sectPr>
      </w:pPr>
    </w:p>
    <w:p w14:paraId="552385C5" w14:textId="77777777" w:rsidR="00A932E0" w:rsidRDefault="00A932E0">
      <w:pPr>
        <w:pStyle w:val="BodyText"/>
        <w:spacing w:before="5"/>
        <w:rPr>
          <w:i/>
          <w:sz w:val="3"/>
        </w:rPr>
      </w:pPr>
    </w:p>
    <w:p w14:paraId="552385C6" w14:textId="77777777" w:rsidR="00A932E0" w:rsidRDefault="0043378C">
      <w:pPr>
        <w:pStyle w:val="BodyText"/>
        <w:spacing w:line="20" w:lineRule="exact"/>
        <w:ind w:left="-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2385DF" wp14:editId="552385E0">
                <wp:extent cx="5981065" cy="27940"/>
                <wp:effectExtent l="19050" t="0" r="10160" b="63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27940"/>
                          <a:chOff x="0" y="0"/>
                          <a:chExt cx="5981065" cy="279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3716"/>
                            <a:ext cx="598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08F43" id="Group 3" o:spid="_x0000_s1026" style="width:470.95pt;height:2.2pt;mso-position-horizontal-relative:char;mso-position-vertical-relative:line" coordsize="5981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">
                <v:shape id="Graphic 4" o:spid="_x0000_s1027" style="position:absolute;top:137;width:59810;height:12;visibility:visible;mso-wrap-style:square;v-text-anchor:top" coordsize="598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" path="m,l5981065,e" filled="f" strokeweight="2.16pt">
                  <v:path arrowok="t"/>
                </v:shape>
                <w10:anchorlock/>
              </v:group>
            </w:pict>
          </mc:Fallback>
        </mc:AlternateContent>
      </w:r>
    </w:p>
    <w:p w14:paraId="552385C7" w14:textId="77777777" w:rsidR="00A932E0" w:rsidRDefault="0043378C">
      <w:pPr>
        <w:pStyle w:val="Heading1"/>
        <w:spacing w:before="15" w:line="230" w:lineRule="auto"/>
      </w:pPr>
      <w:bookmarkStart w:id="2" w:name="OFFICE_OF_CIVIL_RIGHTS_–_CALIFORNIA_DEPA"/>
      <w:bookmarkEnd w:id="2"/>
      <w:r>
        <w:rPr>
          <w:u w:val="thick"/>
        </w:rPr>
        <w:t>OFFICE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CIVIL</w:t>
      </w:r>
      <w:r>
        <w:rPr>
          <w:spacing w:val="-7"/>
          <w:u w:val="thick"/>
        </w:rPr>
        <w:t xml:space="preserve"> </w:t>
      </w:r>
      <w:r>
        <w:rPr>
          <w:u w:val="thick"/>
        </w:rPr>
        <w:t>RIGHTS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 xml:space="preserve">CARE </w:t>
      </w:r>
      <w:r>
        <w:rPr>
          <w:spacing w:val="-2"/>
        </w:rPr>
        <w:t>SERVICES</w:t>
      </w:r>
    </w:p>
    <w:p w14:paraId="552385C8" w14:textId="77777777" w:rsidR="00A932E0" w:rsidRDefault="0043378C">
      <w:pPr>
        <w:pStyle w:val="BodyText"/>
        <w:spacing w:before="271" w:line="235" w:lineRule="auto"/>
        <w:ind w:left="360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 Services, Office of Civil Rights by phone, in writing, or electronically:</w:t>
      </w:r>
    </w:p>
    <w:p w14:paraId="552385C9" w14:textId="77777777" w:rsidR="00A932E0" w:rsidRDefault="00A932E0">
      <w:pPr>
        <w:pStyle w:val="BodyText"/>
        <w:spacing w:before="9"/>
      </w:pPr>
    </w:p>
    <w:p w14:paraId="552385CA" w14:textId="77777777" w:rsidR="00A932E0" w:rsidRDefault="0043378C">
      <w:pPr>
        <w:pStyle w:val="ListParagraph"/>
        <w:numPr>
          <w:ilvl w:val="0"/>
          <w:numId w:val="1"/>
        </w:numPr>
        <w:tabs>
          <w:tab w:val="left" w:pos="1081"/>
        </w:tabs>
        <w:spacing w:line="232" w:lineRule="auto"/>
        <w:ind w:left="1081" w:right="250"/>
        <w:rPr>
          <w:rFonts w:ascii="Symbol" w:hAnsi="Symbol"/>
          <w:sz w:val="24"/>
        </w:rPr>
      </w:pPr>
      <w:r>
        <w:rPr>
          <w:sz w:val="24"/>
          <w:u w:val="single"/>
        </w:rPr>
        <w:t>By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phone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916-440-7370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5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hear</w:t>
      </w:r>
      <w:r>
        <w:rPr>
          <w:spacing w:val="-3"/>
          <w:sz w:val="24"/>
        </w:rPr>
        <w:t xml:space="preserve"> </w:t>
      </w:r>
      <w:r>
        <w:rPr>
          <w:sz w:val="24"/>
        </w:rPr>
        <w:t>well,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call </w:t>
      </w:r>
      <w:r>
        <w:rPr>
          <w:b/>
          <w:sz w:val="24"/>
        </w:rPr>
        <w:t>711 (California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Relay)</w:t>
      </w:r>
      <w:r>
        <w:rPr>
          <w:sz w:val="24"/>
        </w:rPr>
        <w:t>.</w:t>
      </w:r>
    </w:p>
    <w:p w14:paraId="552385CB" w14:textId="77777777" w:rsidR="00A932E0" w:rsidRDefault="0043378C">
      <w:pPr>
        <w:pStyle w:val="ListParagraph"/>
        <w:numPr>
          <w:ilvl w:val="0"/>
          <w:numId w:val="1"/>
        </w:numPr>
        <w:tabs>
          <w:tab w:val="left" w:pos="1080"/>
        </w:tabs>
        <w:spacing w:before="156"/>
        <w:ind w:left="1080" w:hanging="359"/>
        <w:rPr>
          <w:rFonts w:ascii="Symbol" w:hAnsi="Symbol"/>
          <w:sz w:val="24"/>
        </w:rPr>
      </w:pPr>
      <w:r>
        <w:rPr>
          <w:sz w:val="24"/>
          <w:u w:val="single"/>
        </w:rPr>
        <w:t>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writing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552385CC" w14:textId="77777777" w:rsidR="00A932E0" w:rsidRDefault="0043378C">
      <w:pPr>
        <w:spacing w:before="86" w:line="235" w:lineRule="auto"/>
        <w:ind w:left="1081" w:right="4284"/>
        <w:rPr>
          <w:b/>
          <w:sz w:val="24"/>
        </w:rPr>
      </w:pPr>
      <w:bookmarkStart w:id="3" w:name="Department_of_Health_Care_Services_Offic"/>
      <w:bookmarkEnd w:id="3"/>
      <w:r>
        <w:rPr>
          <w:b/>
          <w:sz w:val="24"/>
        </w:rPr>
        <w:t>Department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Services Office of Civil Rights</w:t>
      </w:r>
    </w:p>
    <w:p w14:paraId="552385CD" w14:textId="77777777" w:rsidR="00A932E0" w:rsidRDefault="0043378C">
      <w:pPr>
        <w:spacing w:line="265" w:lineRule="exact"/>
        <w:ind w:left="1081"/>
        <w:rPr>
          <w:b/>
          <w:sz w:val="24"/>
        </w:rPr>
      </w:pPr>
      <w:r>
        <w:rPr>
          <w:b/>
          <w:sz w:val="24"/>
        </w:rPr>
        <w:t>P.O.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997413,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4"/>
          <w:sz w:val="24"/>
        </w:rPr>
        <w:t xml:space="preserve"> 0009</w:t>
      </w:r>
    </w:p>
    <w:p w14:paraId="552385CE" w14:textId="77777777" w:rsidR="00A932E0" w:rsidRDefault="0043378C">
      <w:pPr>
        <w:spacing w:line="270" w:lineRule="exact"/>
        <w:ind w:left="1081"/>
        <w:rPr>
          <w:b/>
          <w:sz w:val="24"/>
        </w:rPr>
      </w:pPr>
      <w:r>
        <w:rPr>
          <w:b/>
          <w:sz w:val="24"/>
        </w:rPr>
        <w:t>Sacramento,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95899-</w:t>
      </w:r>
      <w:r>
        <w:rPr>
          <w:b/>
          <w:spacing w:val="-4"/>
          <w:sz w:val="24"/>
        </w:rPr>
        <w:t>7413</w:t>
      </w:r>
    </w:p>
    <w:p w14:paraId="552385CF" w14:textId="77777777" w:rsidR="00A932E0" w:rsidRDefault="0043378C">
      <w:pPr>
        <w:pStyle w:val="BodyText"/>
        <w:spacing w:before="164" w:line="230" w:lineRule="auto"/>
        <w:ind w:left="1081" w:right="2105"/>
      </w:pPr>
      <w:r>
        <w:t xml:space="preserve">Complaint forms are available at: </w:t>
      </w:r>
      <w:hyperlink r:id="rId9">
        <w:r>
          <w:rPr>
            <w:color w:val="0562C1"/>
            <w:spacing w:val="-2"/>
            <w:u w:val="single" w:color="0562C1"/>
          </w:rPr>
          <w:t>https://www.dhcs.ca.gov/discrimination-grievance-procedures</w:t>
        </w:r>
      </w:hyperlink>
    </w:p>
    <w:p w14:paraId="552385D0" w14:textId="77777777" w:rsidR="00A932E0" w:rsidRDefault="00A932E0">
      <w:pPr>
        <w:pStyle w:val="BodyText"/>
        <w:spacing w:before="94"/>
      </w:pPr>
    </w:p>
    <w:p w14:paraId="552385D1" w14:textId="77777777" w:rsidR="00A932E0" w:rsidRDefault="0043378C">
      <w:pPr>
        <w:pStyle w:val="ListParagraph"/>
        <w:numPr>
          <w:ilvl w:val="0"/>
          <w:numId w:val="1"/>
        </w:numPr>
        <w:tabs>
          <w:tab w:val="left" w:pos="1080"/>
        </w:tabs>
        <w:ind w:left="1080" w:hanging="359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52385E1" wp14:editId="552385E2">
                <wp:simplePos x="0" y="0"/>
                <wp:positionH relativeFrom="page">
                  <wp:posOffset>895985</wp:posOffset>
                </wp:positionH>
                <wp:positionV relativeFrom="paragraph">
                  <wp:posOffset>335716</wp:posOffset>
                </wp:positionV>
                <wp:extent cx="59810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CFC41" id="Graphic 5" o:spid="_x0000_s1026" style="position:absolute;margin-left:70.55pt;margin-top:26.45pt;width:470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" path="m,l5981065,e" filled="f" strokeweight="2.16pt">
                <v:path arrowok="t"/>
                <w10:wrap anchorx="page"/>
              </v:shape>
            </w:pict>
          </mc:Fallback>
        </mc:AlternateContent>
      </w:r>
      <w:r>
        <w:rPr>
          <w:sz w:val="24"/>
          <w:u w:val="single"/>
        </w:rPr>
        <w:t>Electronically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hyperlink r:id="rId10">
        <w:r>
          <w:rPr>
            <w:color w:val="0461C1"/>
            <w:spacing w:val="-2"/>
            <w:sz w:val="24"/>
            <w:u w:val="single" w:color="0461C1"/>
          </w:rPr>
          <w:t>CivilRights@dhcs.ca.gov</w:t>
        </w:r>
      </w:hyperlink>
      <w:r>
        <w:rPr>
          <w:spacing w:val="-2"/>
          <w:sz w:val="24"/>
        </w:rPr>
        <w:t>.</w:t>
      </w:r>
    </w:p>
    <w:p w14:paraId="552385D2" w14:textId="77777777" w:rsidR="00A932E0" w:rsidRDefault="00A932E0">
      <w:pPr>
        <w:pStyle w:val="BodyText"/>
        <w:spacing w:before="226"/>
      </w:pPr>
    </w:p>
    <w:p w14:paraId="552385D3" w14:textId="77777777" w:rsidR="00A932E0" w:rsidRDefault="0043378C">
      <w:pPr>
        <w:pStyle w:val="Heading1"/>
        <w:spacing w:line="235" w:lineRule="auto"/>
      </w:pPr>
      <w:bookmarkStart w:id="4" w:name="OFFICE_OF_CIVIL_RIGHTS_–_U.S._DEPARTMENT"/>
      <w:bookmarkEnd w:id="4"/>
      <w:r>
        <w:rPr>
          <w:u w:val="thick"/>
        </w:rPr>
        <w:t>OFFICE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CIVIL</w:t>
      </w:r>
      <w:r>
        <w:rPr>
          <w:spacing w:val="-7"/>
          <w:u w:val="thick"/>
        </w:rPr>
        <w:t xml:space="preserve"> </w:t>
      </w:r>
      <w:r>
        <w:rPr>
          <w:u w:val="thick"/>
        </w:rPr>
        <w:t>RIGHTS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HUMAN </w:t>
      </w:r>
      <w:r>
        <w:rPr>
          <w:spacing w:val="-2"/>
        </w:rPr>
        <w:t>SERVICES</w:t>
      </w:r>
    </w:p>
    <w:p w14:paraId="552385D4" w14:textId="77777777" w:rsidR="00A932E0" w:rsidRDefault="00A932E0">
      <w:pPr>
        <w:pStyle w:val="BodyText"/>
        <w:spacing w:before="30"/>
        <w:rPr>
          <w:b/>
        </w:rPr>
      </w:pPr>
    </w:p>
    <w:p w14:paraId="552385D5" w14:textId="77777777" w:rsidR="00A932E0" w:rsidRDefault="0043378C">
      <w:pPr>
        <w:pStyle w:val="BodyText"/>
        <w:spacing w:line="232" w:lineRule="auto"/>
        <w:ind w:left="360" w:right="43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discriminated</w:t>
      </w:r>
      <w:r>
        <w:rPr>
          <w:spacing w:val="-2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race, color,</w:t>
      </w:r>
      <w:r>
        <w:rPr>
          <w:spacing w:val="-5"/>
        </w:rPr>
        <w:t xml:space="preserve"> </w:t>
      </w:r>
      <w:r>
        <w:t>national origin, age, disability or sex, you can also file a civil rights complaint with the U.S. 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phone,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writing, or electronically:</w:t>
      </w:r>
    </w:p>
    <w:p w14:paraId="552385D6" w14:textId="77777777" w:rsidR="00A932E0" w:rsidRDefault="00A932E0">
      <w:pPr>
        <w:pStyle w:val="BodyText"/>
        <w:spacing w:before="46"/>
      </w:pPr>
    </w:p>
    <w:p w14:paraId="552385D7" w14:textId="77777777" w:rsidR="00A932E0" w:rsidRDefault="0043378C">
      <w:pPr>
        <w:pStyle w:val="ListParagraph"/>
        <w:numPr>
          <w:ilvl w:val="0"/>
          <w:numId w:val="1"/>
        </w:numPr>
        <w:tabs>
          <w:tab w:val="left" w:pos="1080"/>
        </w:tabs>
        <w:spacing w:line="293" w:lineRule="exact"/>
        <w:ind w:left="1080" w:hanging="359"/>
        <w:rPr>
          <w:rFonts w:ascii="Symbol" w:hAnsi="Symbol"/>
          <w:sz w:val="24"/>
        </w:rPr>
      </w:pPr>
      <w:bookmarkStart w:id="5" w:name="TTY/TDD_1-800-537-7697."/>
      <w:bookmarkEnd w:id="5"/>
      <w:r>
        <w:rPr>
          <w:sz w:val="24"/>
          <w:u w:val="single"/>
        </w:rPr>
        <w:t>By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phone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1-800-368-1019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5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hear</w:t>
      </w:r>
      <w:r>
        <w:rPr>
          <w:spacing w:val="-3"/>
          <w:sz w:val="24"/>
        </w:rPr>
        <w:t xml:space="preserve"> </w:t>
      </w:r>
      <w:r>
        <w:rPr>
          <w:sz w:val="24"/>
        </w:rPr>
        <w:t>well,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call</w:t>
      </w:r>
    </w:p>
    <w:p w14:paraId="552385D8" w14:textId="77777777" w:rsidR="00A932E0" w:rsidRDefault="0043378C">
      <w:pPr>
        <w:pStyle w:val="Heading1"/>
        <w:spacing w:line="275" w:lineRule="exact"/>
        <w:ind w:left="1081"/>
        <w:rPr>
          <w:b w:val="0"/>
        </w:rPr>
      </w:pPr>
      <w:r>
        <w:rPr>
          <w:spacing w:val="-2"/>
        </w:rPr>
        <w:t>TTY/TDD</w:t>
      </w:r>
      <w:r>
        <w:rPr>
          <w:spacing w:val="14"/>
        </w:rPr>
        <w:t xml:space="preserve"> </w:t>
      </w:r>
      <w:r>
        <w:rPr>
          <w:spacing w:val="-2"/>
        </w:rPr>
        <w:t>1-800-537-7697</w:t>
      </w:r>
      <w:r>
        <w:rPr>
          <w:b w:val="0"/>
          <w:spacing w:val="-2"/>
        </w:rPr>
        <w:t>.</w:t>
      </w:r>
    </w:p>
    <w:p w14:paraId="552385D9" w14:textId="77777777" w:rsidR="00A932E0" w:rsidRDefault="0043378C">
      <w:pPr>
        <w:pStyle w:val="ListParagraph"/>
        <w:numPr>
          <w:ilvl w:val="0"/>
          <w:numId w:val="1"/>
        </w:numPr>
        <w:tabs>
          <w:tab w:val="left" w:pos="1080"/>
        </w:tabs>
        <w:spacing w:before="158"/>
        <w:ind w:left="1080" w:hanging="359"/>
        <w:rPr>
          <w:rFonts w:ascii="Symbol" w:hAnsi="Symbol"/>
          <w:sz w:val="24"/>
        </w:rPr>
      </w:pPr>
      <w:r>
        <w:rPr>
          <w:sz w:val="24"/>
          <w:u w:val="single"/>
        </w:rPr>
        <w:t>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writing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552385DA" w14:textId="77777777" w:rsidR="00A932E0" w:rsidRDefault="0043378C">
      <w:pPr>
        <w:spacing w:before="227" w:line="230" w:lineRule="auto"/>
        <w:ind w:left="1086" w:right="2903"/>
        <w:rPr>
          <w:b/>
          <w:sz w:val="24"/>
        </w:rPr>
      </w:pPr>
      <w:bookmarkStart w:id="6" w:name="U.S._Department_of_Health_and_Human_Serv"/>
      <w:bookmarkEnd w:id="6"/>
      <w:r>
        <w:rPr>
          <w:b/>
          <w:sz w:val="24"/>
        </w:rPr>
        <w:t>U.S.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 200 Independence Avenue, SW</w:t>
      </w:r>
    </w:p>
    <w:p w14:paraId="552385DB" w14:textId="77777777" w:rsidR="00A932E0" w:rsidRDefault="0043378C">
      <w:pPr>
        <w:spacing w:line="235" w:lineRule="auto"/>
        <w:ind w:left="1086" w:right="4284"/>
        <w:rPr>
          <w:b/>
          <w:sz w:val="24"/>
        </w:rPr>
      </w:pPr>
      <w:r>
        <w:rPr>
          <w:b/>
          <w:sz w:val="24"/>
        </w:rPr>
        <w:t>Room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509F,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HHH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Building </w:t>
      </w:r>
      <w:bookmarkStart w:id="7" w:name="Washington,_D.C._20201"/>
      <w:bookmarkEnd w:id="7"/>
      <w:r>
        <w:rPr>
          <w:b/>
          <w:sz w:val="24"/>
        </w:rPr>
        <w:t>Washington, D.C. 20201</w:t>
      </w:r>
    </w:p>
    <w:p w14:paraId="552385DC" w14:textId="77777777" w:rsidR="00A932E0" w:rsidRDefault="0043378C">
      <w:pPr>
        <w:pStyle w:val="ListParagraph"/>
        <w:numPr>
          <w:ilvl w:val="0"/>
          <w:numId w:val="1"/>
        </w:numPr>
        <w:tabs>
          <w:tab w:val="left" w:pos="1121"/>
        </w:tabs>
        <w:spacing w:before="272" w:line="232" w:lineRule="auto"/>
        <w:ind w:left="1121" w:right="3923"/>
        <w:rPr>
          <w:rFonts w:ascii="Symbol" w:hAnsi="Symbol"/>
          <w:sz w:val="24"/>
        </w:rPr>
      </w:pPr>
      <w:bookmarkStart w:id="8" w:name="•_Complaint_forms_are_available_at_http:"/>
      <w:bookmarkEnd w:id="8"/>
      <w:r>
        <w:rPr>
          <w:sz w:val="24"/>
        </w:rPr>
        <w:t xml:space="preserve">Complaint forms are available at </w:t>
      </w:r>
      <w:hyperlink r:id="rId11">
        <w:r>
          <w:rPr>
            <w:color w:val="0461C1"/>
            <w:spacing w:val="-2"/>
            <w:sz w:val="24"/>
            <w:u w:val="single" w:color="0461C1"/>
          </w:rPr>
          <w:t>http://www.hhs.gov/ocr/office/file/index.html</w:t>
        </w:r>
      </w:hyperlink>
      <w:r>
        <w:rPr>
          <w:spacing w:val="-2"/>
          <w:sz w:val="24"/>
        </w:rPr>
        <w:t>.</w:t>
      </w:r>
    </w:p>
    <w:p w14:paraId="552385DD" w14:textId="77777777" w:rsidR="00A932E0" w:rsidRDefault="00A932E0">
      <w:pPr>
        <w:pStyle w:val="BodyText"/>
        <w:spacing w:before="34"/>
      </w:pPr>
    </w:p>
    <w:p w14:paraId="552385DE" w14:textId="77777777" w:rsidR="00A932E0" w:rsidRDefault="0043378C">
      <w:pPr>
        <w:pStyle w:val="ListParagraph"/>
        <w:numPr>
          <w:ilvl w:val="0"/>
          <w:numId w:val="1"/>
        </w:numPr>
        <w:tabs>
          <w:tab w:val="left" w:pos="1081"/>
        </w:tabs>
        <w:spacing w:line="235" w:lineRule="auto"/>
        <w:ind w:left="1081" w:right="1868"/>
        <w:rPr>
          <w:rFonts w:ascii="Symbol" w:hAnsi="Symbol"/>
        </w:rPr>
      </w:pPr>
      <w:r>
        <w:rPr>
          <w:sz w:val="24"/>
          <w:u w:val="single"/>
        </w:rPr>
        <w:t>Electronically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Visit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7"/>
          <w:sz w:val="24"/>
        </w:rPr>
        <w:t xml:space="preserve"> </w:t>
      </w:r>
      <w:r>
        <w:rPr>
          <w:sz w:val="24"/>
        </w:rPr>
        <w:t>Portal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at </w:t>
      </w:r>
      <w:hyperlink r:id="rId12">
        <w:r>
          <w:rPr>
            <w:color w:val="0562C1"/>
            <w:spacing w:val="-2"/>
            <w:sz w:val="24"/>
            <w:u w:val="single" w:color="0562C1"/>
          </w:rPr>
          <w:t>https://ocrportal.hhs.gov/ocr/portal/lobby.jsf</w:t>
        </w:r>
      </w:hyperlink>
    </w:p>
    <w:sectPr w:rsidR="00A932E0">
      <w:pgSz w:w="12240" w:h="15840"/>
      <w:pgMar w:top="1460" w:right="1440" w:bottom="1200" w:left="10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E72C" w14:textId="77777777" w:rsidR="00895C57" w:rsidRDefault="00895C57">
      <w:r>
        <w:separator/>
      </w:r>
    </w:p>
  </w:endnote>
  <w:endnote w:type="continuationSeparator" w:id="0">
    <w:p w14:paraId="64F4DB4A" w14:textId="77777777" w:rsidR="00895C57" w:rsidRDefault="008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85E3" w14:textId="77777777" w:rsidR="00A932E0" w:rsidRDefault="0043378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552385E4" wp14:editId="552385E5">
              <wp:simplePos x="0" y="0"/>
              <wp:positionH relativeFrom="page">
                <wp:posOffset>1054417</wp:posOffset>
              </wp:positionH>
              <wp:positionV relativeFrom="page">
                <wp:posOffset>9279543</wp:posOffset>
              </wp:positionV>
              <wp:extent cx="521334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334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385E8" w14:textId="77777777" w:rsidR="00A932E0" w:rsidRDefault="0043378C">
                          <w:pPr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6/8/2022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385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3pt;margin-top:730.65pt;width:41.05pt;height:14.2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" filled="f" stroked="f">
              <v:textbox inset="0,0,0,0">
                <w:txbxContent>
                  <w:p w14:paraId="552385E8" w14:textId="77777777" w:rsidR="00A932E0" w:rsidRDefault="0043378C">
                    <w:pPr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2"/>
                      </w:rPr>
                      <w:t>6/8/2022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552385E6" wp14:editId="552385E7">
              <wp:simplePos x="0" y="0"/>
              <wp:positionH relativeFrom="page">
                <wp:posOffset>6905243</wp:posOffset>
              </wp:positionH>
              <wp:positionV relativeFrom="page">
                <wp:posOffset>9279543</wp:posOffset>
              </wp:positionV>
              <wp:extent cx="15875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385E9" w14:textId="77777777" w:rsidR="00A932E0" w:rsidRDefault="0043378C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385E6" id="Textbox 2" o:spid="_x0000_s1027" type="#_x0000_t202" style="position:absolute;margin-left:543.7pt;margin-top:730.65pt;width:12.5pt;height:14.2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" filled="f" stroked="f">
              <v:textbox inset="0,0,0,0">
                <w:txbxContent>
                  <w:p w14:paraId="552385E9" w14:textId="77777777" w:rsidR="00A932E0" w:rsidRDefault="0043378C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3844" w14:textId="77777777" w:rsidR="00895C57" w:rsidRDefault="00895C57">
      <w:r>
        <w:separator/>
      </w:r>
    </w:p>
  </w:footnote>
  <w:footnote w:type="continuationSeparator" w:id="0">
    <w:p w14:paraId="0DFAD035" w14:textId="77777777" w:rsidR="00895C57" w:rsidRDefault="0089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B1215"/>
    <w:multiLevelType w:val="hybridMultilevel"/>
    <w:tmpl w:val="B5004B68"/>
    <w:lvl w:ilvl="0" w:tplc="35DEEFF0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spacing w:val="0"/>
        <w:w w:val="127"/>
        <w:lang w:val="en-US" w:eastAsia="en-US" w:bidi="ar-SA"/>
      </w:rPr>
    </w:lvl>
    <w:lvl w:ilvl="1" w:tplc="9118B208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48601F6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DC38CB44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7400852A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04C202F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441E9496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A3E890F6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BB843470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B13114"/>
    <w:multiLevelType w:val="hybridMultilevel"/>
    <w:tmpl w:val="0DA01092"/>
    <w:lvl w:ilvl="0" w:tplc="FC6C82D6">
      <w:numFmt w:val="bullet"/>
      <w:lvlText w:val=""/>
      <w:lvlJc w:val="left"/>
      <w:pPr>
        <w:ind w:left="112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27"/>
        <w:sz w:val="24"/>
        <w:szCs w:val="24"/>
        <w:lang w:val="en-US" w:eastAsia="en-US" w:bidi="ar-SA"/>
      </w:rPr>
    </w:lvl>
    <w:lvl w:ilvl="1" w:tplc="B9BA9ACC">
      <w:numFmt w:val="bullet"/>
      <w:lvlText w:val=""/>
      <w:lvlJc w:val="left"/>
      <w:pPr>
        <w:ind w:left="1931" w:hanging="4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B528810">
      <w:numFmt w:val="bullet"/>
      <w:lvlText w:val="•"/>
      <w:lvlJc w:val="left"/>
      <w:pPr>
        <w:ind w:left="1940" w:hanging="410"/>
      </w:pPr>
      <w:rPr>
        <w:rFonts w:hint="default"/>
        <w:lang w:val="en-US" w:eastAsia="en-US" w:bidi="ar-SA"/>
      </w:rPr>
    </w:lvl>
    <w:lvl w:ilvl="3" w:tplc="7386697E">
      <w:numFmt w:val="bullet"/>
      <w:lvlText w:val="•"/>
      <w:lvlJc w:val="left"/>
      <w:pPr>
        <w:ind w:left="2912" w:hanging="410"/>
      </w:pPr>
      <w:rPr>
        <w:rFonts w:hint="default"/>
        <w:lang w:val="en-US" w:eastAsia="en-US" w:bidi="ar-SA"/>
      </w:rPr>
    </w:lvl>
    <w:lvl w:ilvl="4" w:tplc="8F02A6FC">
      <w:numFmt w:val="bullet"/>
      <w:lvlText w:val="•"/>
      <w:lvlJc w:val="left"/>
      <w:pPr>
        <w:ind w:left="3885" w:hanging="410"/>
      </w:pPr>
      <w:rPr>
        <w:rFonts w:hint="default"/>
        <w:lang w:val="en-US" w:eastAsia="en-US" w:bidi="ar-SA"/>
      </w:rPr>
    </w:lvl>
    <w:lvl w:ilvl="5" w:tplc="8A40647E">
      <w:numFmt w:val="bullet"/>
      <w:lvlText w:val="•"/>
      <w:lvlJc w:val="left"/>
      <w:pPr>
        <w:ind w:left="4857" w:hanging="410"/>
      </w:pPr>
      <w:rPr>
        <w:rFonts w:hint="default"/>
        <w:lang w:val="en-US" w:eastAsia="en-US" w:bidi="ar-SA"/>
      </w:rPr>
    </w:lvl>
    <w:lvl w:ilvl="6" w:tplc="D4C8BD28">
      <w:numFmt w:val="bullet"/>
      <w:lvlText w:val="•"/>
      <w:lvlJc w:val="left"/>
      <w:pPr>
        <w:ind w:left="5830" w:hanging="410"/>
      </w:pPr>
      <w:rPr>
        <w:rFonts w:hint="default"/>
        <w:lang w:val="en-US" w:eastAsia="en-US" w:bidi="ar-SA"/>
      </w:rPr>
    </w:lvl>
    <w:lvl w:ilvl="7" w:tplc="30D24D24">
      <w:numFmt w:val="bullet"/>
      <w:lvlText w:val="•"/>
      <w:lvlJc w:val="left"/>
      <w:pPr>
        <w:ind w:left="6802" w:hanging="410"/>
      </w:pPr>
      <w:rPr>
        <w:rFonts w:hint="default"/>
        <w:lang w:val="en-US" w:eastAsia="en-US" w:bidi="ar-SA"/>
      </w:rPr>
    </w:lvl>
    <w:lvl w:ilvl="8" w:tplc="ED64DB44">
      <w:numFmt w:val="bullet"/>
      <w:lvlText w:val="•"/>
      <w:lvlJc w:val="left"/>
      <w:pPr>
        <w:ind w:left="7775" w:hanging="410"/>
      </w:pPr>
      <w:rPr>
        <w:rFonts w:hint="default"/>
        <w:lang w:val="en-US" w:eastAsia="en-US" w:bidi="ar-SA"/>
      </w:rPr>
    </w:lvl>
  </w:abstractNum>
  <w:num w:numId="1" w16cid:durableId="1041056287">
    <w:abstractNumId w:val="0"/>
  </w:num>
  <w:num w:numId="2" w16cid:durableId="146900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E0"/>
    <w:rsid w:val="000D572E"/>
    <w:rsid w:val="00122BE1"/>
    <w:rsid w:val="002A54A9"/>
    <w:rsid w:val="003746D8"/>
    <w:rsid w:val="0043378C"/>
    <w:rsid w:val="0067027F"/>
    <w:rsid w:val="00895C57"/>
    <w:rsid w:val="00A932E0"/>
    <w:rsid w:val="00BA3F72"/>
    <w:rsid w:val="00D50666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85AF"/>
  <w15:docId w15:val="{2EDA77EC-087E-489D-90BD-7554D150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blichealth.lacounty.gov/sapc" TargetMode="External"/><Relationship Id="rId12" Type="http://schemas.openxmlformats.org/officeDocument/2006/relationships/hyperlink" Target="https://ocrportal.hhs.gov/ocr/portal/lobby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vilRights@dhcs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cs.ca.gov/discrimination-grievance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3600</Characters>
  <Application>Microsoft Office Word</Application>
  <DocSecurity>4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Discrimination Notice</vt:lpstr>
    </vt:vector>
  </TitlesOfParts>
  <Company>Public Health Information Systems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Discrimination Notice</dc:title>
  <dc:creator>Behavorial Health Oversight and Monitoring Division</dc:creator>
  <cp:keywords>WCAG 2.0</cp:keywords>
  <cp:lastModifiedBy>Antonne Moore</cp:lastModifiedBy>
  <cp:revision>2</cp:revision>
  <dcterms:created xsi:type="dcterms:W3CDTF">2025-05-21T18:01:00Z</dcterms:created>
  <dcterms:modified xsi:type="dcterms:W3CDTF">2025-05-21T18:01:00Z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EQX BATCH</vt:lpwstr>
  </property>
  <property fmtid="{D5CDD505-2E9C-101B-9397-08002B2CF9AE}" pid="4" name="LastSaved">
    <vt:filetime>2025-05-21T00:00:00Z</vt:filetime>
  </property>
  <property fmtid="{D5CDD505-2E9C-101B-9397-08002B2CF9AE}" pid="5" name="MSIP_Label_34720645-5fdd-4302-8e87-9becee4e5aa1_Enabled">
    <vt:lpwstr>true</vt:lpwstr>
  </property>
  <property fmtid="{D5CDD505-2E9C-101B-9397-08002B2CF9AE}" pid="6" name="MSIP_Label_34720645-5fdd-4302-8e87-9becee4e5aa1_Method">
    <vt:lpwstr>Standard</vt:lpwstr>
  </property>
  <property fmtid="{D5CDD505-2E9C-101B-9397-08002B2CF9AE}" pid="7" name="MSIP_Label_34720645-5fdd-4302-8e87-9becee4e5aa1_SiteId">
    <vt:lpwstr>265c2dcd-2a6e-43aa-b2e8-26421a8c8526</vt:lpwstr>
  </property>
  <property fmtid="{D5CDD505-2E9C-101B-9397-08002B2CF9AE}" pid="8" name="Producer">
    <vt:lpwstr>Equidox 7</vt:lpwstr>
  </property>
</Properties>
</file>